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2"/>
        </w:rPr>
        <w:t>EARNINGS STATEMENT</w:t>
      </w:r>
    </w:p>
    <w:p>
      <w:pPr>
        <w:spacing w:after="160"/>
      </w:pPr>
      <w:r>
        <w:rPr>
          <w:b w:val="0"/>
          <w:color w:val="666666"/>
          <w:sz w:val="16"/>
        </w:rPr>
        <w:t>Replace every bracketed value. Tax amounts must come from a payroll calculator; this template does not compute withholding.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040"/>
          </w:tcPr>
          <w:p>
            <w:r/>
            <w:r>
              <w:rPr>
                <w:b/>
                <w:sz w:val="19"/>
              </w:rPr>
              <w:t>EMPLOYER</w:t>
            </w:r>
          </w:p>
          <w:p>
            <w:pPr>
              <w:spacing w:after="0"/>
            </w:pPr>
            <w:r>
              <w:rPr>
                <w:sz w:val="19"/>
              </w:rPr>
              <w:t>[Company name]</w:t>
            </w:r>
          </w:p>
          <w:p>
            <w:pPr>
              <w:spacing w:after="0"/>
            </w:pPr>
            <w:r>
              <w:rPr>
                <w:sz w:val="19"/>
              </w:rPr>
              <w:t>[Street address]</w:t>
            </w:r>
          </w:p>
          <w:p>
            <w:pPr>
              <w:spacing w:after="0"/>
            </w:pPr>
            <w:r>
              <w:rPr>
                <w:sz w:val="19"/>
              </w:rPr>
              <w:t>[City, State ZIP]</w:t>
            </w:r>
          </w:p>
          <w:p>
            <w:pPr>
              <w:spacing w:after="0"/>
            </w:pPr>
            <w:r>
              <w:rPr>
                <w:sz w:val="19"/>
              </w:rPr>
              <w:t>EIN: [optional]</w:t>
            </w:r>
          </w:p>
        </w:tc>
        <w:tc>
          <w:tcPr>
            <w:tcW w:type="dxa" w:w="5040"/>
          </w:tcPr>
          <w:p>
            <w:r/>
            <w:r>
              <w:rPr>
                <w:b/>
                <w:sz w:val="19"/>
              </w:rPr>
              <w:t>EMPLOYEE</w:t>
            </w:r>
          </w:p>
          <w:p>
            <w:pPr>
              <w:spacing w:after="0"/>
            </w:pPr>
            <w:r>
              <w:rPr>
                <w:sz w:val="19"/>
              </w:rPr>
              <w:t>[Employee name]</w:t>
            </w:r>
          </w:p>
          <w:p>
            <w:pPr>
              <w:spacing w:after="0"/>
            </w:pPr>
            <w:r>
              <w:rPr>
                <w:sz w:val="19"/>
              </w:rPr>
              <w:t>[Street address]</w:t>
            </w:r>
          </w:p>
          <w:p>
            <w:pPr>
              <w:spacing w:after="0"/>
            </w:pPr>
            <w:r>
              <w:rPr>
                <w:sz w:val="19"/>
              </w:rPr>
              <w:t>[City, State ZIP]</w:t>
            </w:r>
          </w:p>
          <w:p>
            <w:pPr>
              <w:spacing w:after="0"/>
            </w:pPr>
            <w:r>
              <w:rPr>
                <w:sz w:val="19"/>
              </w:rPr>
              <w:t>Employee ID: [ID or last 4 SSN]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160"/>
            <w:shd w:val="clear" w:color="auto" w:fill="EDEFF2"/>
          </w:tcPr>
          <w:p>
            <w:r/>
            <w:r>
              <w:rPr>
                <w:b/>
                <w:sz w:val="19"/>
              </w:rPr>
              <w:t>Pay period start</w:t>
            </w:r>
          </w:p>
        </w:tc>
        <w:tc>
          <w:tcPr>
            <w:tcW w:type="dxa" w:w="2160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Pay period end</w:t>
            </w:r>
          </w:p>
        </w:tc>
        <w:tc>
          <w:tcPr>
            <w:tcW w:type="dxa" w:w="2016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Pay date</w:t>
            </w:r>
          </w:p>
        </w:tc>
        <w:tc>
          <w:tcPr>
            <w:tcW w:type="dxa" w:w="1872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Frequency</w:t>
            </w:r>
          </w:p>
        </w:tc>
        <w:tc>
          <w:tcPr>
            <w:tcW w:type="dxa" w:w="2160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Check / deposit no.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9"/>
              </w:rPr>
              <w:t>[YYYY-MM-DD]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rPr>
                <w:sz w:val="19"/>
              </w:rPr>
              <w:t>[YYYY-MM-DD]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sz w:val="19"/>
              </w:rPr>
              <w:t>[YYYY-MM-DD]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9"/>
              </w:rPr>
              <w:t>[Biweekly]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rPr>
                <w:sz w:val="19"/>
              </w:rPr>
              <w:t>[0000]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3744"/>
            <w:shd w:val="clear" w:color="auto" w:fill="EDEFF2"/>
          </w:tcPr>
          <w:p>
            <w:r/>
            <w:r>
              <w:rPr>
                <w:b/>
                <w:sz w:val="19"/>
              </w:rPr>
              <w:t>Earnings</w:t>
            </w:r>
          </w:p>
        </w:tc>
        <w:tc>
          <w:tcPr>
            <w:tcW w:type="dxa" w:w="1584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584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Rate</w:t>
            </w:r>
          </w:p>
        </w:tc>
        <w:tc>
          <w:tcPr>
            <w:tcW w:type="dxa" w:w="1728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Current</w:t>
            </w:r>
          </w:p>
        </w:tc>
        <w:tc>
          <w:tcPr>
            <w:tcW w:type="dxa" w:w="1728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YTD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9"/>
              </w:rPr>
              <w:t>Regular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sz w:val="19"/>
              </w:rPr>
              <w:t>[80.00]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9"/>
              </w:rPr>
              <w:t>Overtime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sz w:val="19"/>
              </w:rPr>
              <w:t>[0.00]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9"/>
              </w:rPr>
              <w:t>Bonus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sz w:val="19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9"/>
              </w:rPr>
              <w:t>Commission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sz w:val="19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3744"/>
          </w:tcPr>
          <w:p>
            <w:r/>
            <w:r>
              <w:rPr>
                <w:b/>
                <w:sz w:val="19"/>
              </w:rPr>
              <w:t>Gross pay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19"/>
              </w:rPr>
              <w:t>[$0.00]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6912"/>
            <w:shd w:val="clear" w:color="auto" w:fill="EDEFF2"/>
          </w:tcPr>
          <w:p>
            <w:r/>
            <w:r>
              <w:rPr>
                <w:b/>
                <w:sz w:val="19"/>
              </w:rPr>
              <w:t>Taxes and deductions</w:t>
            </w:r>
          </w:p>
        </w:tc>
        <w:tc>
          <w:tcPr>
            <w:tcW w:type="dxa" w:w="1728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Current</w:t>
            </w:r>
          </w:p>
        </w:tc>
        <w:tc>
          <w:tcPr>
            <w:tcW w:type="dxa" w:w="1728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YTD</w:t>
            </w:r>
          </w:p>
        </w:tc>
      </w:tr>
      <w:tr>
        <w:tc>
          <w:tcPr>
            <w:tcW w:type="dxa" w:w="6912"/>
          </w:tcPr>
          <w:p>
            <w:r/>
            <w:r>
              <w:rPr>
                <w:sz w:val="19"/>
              </w:rPr>
              <w:t>Federal income tax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6912"/>
          </w:tcPr>
          <w:p>
            <w:r/>
            <w:r>
              <w:rPr>
                <w:sz w:val="19"/>
              </w:rPr>
              <w:t>Social Security (6.2%)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6912"/>
          </w:tcPr>
          <w:p>
            <w:r/>
            <w:r>
              <w:rPr>
                <w:sz w:val="19"/>
              </w:rPr>
              <w:t>Medicare (1.45%)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6912"/>
          </w:tcPr>
          <w:p>
            <w:r/>
            <w:r>
              <w:rPr>
                <w:sz w:val="19"/>
              </w:rPr>
              <w:t>State income tax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6912"/>
          </w:tcPr>
          <w:p>
            <w:r/>
            <w:r>
              <w:rPr>
                <w:sz w:val="19"/>
              </w:rPr>
              <w:t>Local / city tax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6912"/>
          </w:tcPr>
          <w:p>
            <w:r/>
            <w:r>
              <w:rPr>
                <w:sz w:val="19"/>
              </w:rPr>
              <w:t>Health insurance (pre-tax)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6912"/>
          </w:tcPr>
          <w:p>
            <w:r/>
            <w:r>
              <w:rPr>
                <w:sz w:val="19"/>
              </w:rPr>
              <w:t>401(k)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9"/>
              </w:rPr>
              <w:t>[$0.00]</w:t>
            </w:r>
          </w:p>
        </w:tc>
      </w:tr>
      <w:tr>
        <w:tc>
          <w:tcPr>
            <w:tcW w:type="dxa" w:w="6912"/>
          </w:tcPr>
          <w:p>
            <w:r/>
            <w:r>
              <w:rPr>
                <w:b/>
                <w:sz w:val="19"/>
              </w:rPr>
              <w:t>Total deductions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19"/>
              </w:rPr>
              <w:t>[$0.00]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6912"/>
            <w:shd w:val="clear" w:color="auto" w:fill="EDEFF2"/>
          </w:tcPr>
          <w:p>
            <w:r/>
            <w:r>
              <w:rPr>
                <w:b/>
                <w:sz w:val="19"/>
              </w:rPr>
              <w:t>NET PAY</w:t>
            </w:r>
          </w:p>
        </w:tc>
        <w:tc>
          <w:tcPr>
            <w:tcW w:type="dxa" w:w="1728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[$0.00]</w:t>
            </w:r>
          </w:p>
        </w:tc>
        <w:tc>
          <w:tcPr>
            <w:tcW w:type="dxa" w:w="1728"/>
            <w:shd w:val="clear" w:color="auto" w:fill="EDEFF2"/>
          </w:tcPr>
          <w:p>
            <w:pPr>
              <w:jc w:val="right"/>
            </w:pPr>
            <w:r/>
            <w:r>
              <w:rPr>
                <w:b/>
                <w:sz w:val="19"/>
              </w:rPr>
              <w:t>[$0.00]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color w:val="666666"/>
          <w:sz w:val="16"/>
        </w:rPr>
        <w:t>Template from paystubpilot.com. For automatic federal, state, and provincial withholding: https://paystubpilot.com/create</w:t>
      </w:r>
    </w:p>
    <w:p>
      <w:pPr>
        <w:spacing w:after="40"/>
      </w:pPr>
      <w:r>
        <w:rPr>
          <w:b w:val="0"/>
          <w:color w:val="666666"/>
          <w:sz w:val="16"/>
        </w:rPr>
        <w:t>Only use this for income actually paid. A statement that misrepresents income is fraud.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